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F0919" w14:textId="77777777" w:rsidR="00DD5B8A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BUTLER</w:t>
      </w:r>
      <w:r>
        <w:rPr>
          <w:rFonts w:ascii="Times New Roman" w:hAnsi="Times New Roman" w:cs="Times New Roman"/>
          <w:sz w:val="24"/>
          <w:szCs w:val="24"/>
        </w:rPr>
        <w:t xml:space="preserve">      (d.1405)</w:t>
      </w:r>
    </w:p>
    <w:p w14:paraId="632CD082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Earl of Ormond.</w:t>
      </w:r>
    </w:p>
    <w:p w14:paraId="4947EF8E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DFCBD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95DCE9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James(b.ca.1392)(q.v.)</w:t>
      </w:r>
    </w:p>
    <w:p w14:paraId="5648D952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ref. eCIPM 21-261)</w:t>
      </w:r>
    </w:p>
    <w:p w14:paraId="43C5F03C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9E18A6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4EEBD" w14:textId="1546E049" w:rsidR="000F439F" w:rsidRDefault="000F439F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Oct.1401</w:t>
      </w:r>
      <w:r>
        <w:rPr>
          <w:rFonts w:ascii="Times New Roman" w:hAnsi="Times New Roman" w:cs="Times New Roman"/>
          <w:sz w:val="24"/>
          <w:szCs w:val="24"/>
        </w:rPr>
        <w:tab/>
        <w:t>He had letters nominating William Folkeshullas his attorney in London</w:t>
      </w:r>
    </w:p>
    <w:p w14:paraId="1D7F999F" w14:textId="34BBF82F" w:rsidR="000F439F" w:rsidRDefault="000F439F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one year.   (C.P.R. 1401-5 p.6)</w:t>
      </w:r>
    </w:p>
    <w:p w14:paraId="1B244C88" w14:textId="3B5CEC7A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died.  </w:t>
      </w:r>
    </w:p>
    <w:p w14:paraId="5E0D0329" w14:textId="75E2B902" w:rsidR="000F439F" w:rsidRDefault="000F439F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ref. eCIPM 21-261)</w:t>
      </w:r>
    </w:p>
    <w:p w14:paraId="5A98C809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ED7D0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A1889" w14:textId="77777777" w:rsidR="00E05666" w:rsidRDefault="00E05666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p w14:paraId="18A22932" w14:textId="5B6DC0F5" w:rsidR="000F439F" w:rsidRPr="00E05666" w:rsidRDefault="000F439F" w:rsidP="00E05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September 2024</w:t>
      </w:r>
    </w:p>
    <w:sectPr w:rsidR="000F439F" w:rsidRPr="00E056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6B1ED" w14:textId="77777777" w:rsidR="00E05666" w:rsidRDefault="00E05666" w:rsidP="00564E3C">
      <w:pPr>
        <w:spacing w:after="0" w:line="240" w:lineRule="auto"/>
      </w:pPr>
      <w:r>
        <w:separator/>
      </w:r>
    </w:p>
  </w:endnote>
  <w:endnote w:type="continuationSeparator" w:id="0">
    <w:p w14:paraId="02338822" w14:textId="77777777" w:rsidR="00E05666" w:rsidRDefault="00E0566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C918A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50A61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439F">
      <w:rPr>
        <w:rFonts w:ascii="Times New Roman" w:hAnsi="Times New Roman" w:cs="Times New Roman"/>
        <w:noProof/>
        <w:sz w:val="24"/>
        <w:szCs w:val="24"/>
      </w:rPr>
      <w:t>5 September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71C12DE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A4BED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87052" w14:textId="77777777" w:rsidR="00E05666" w:rsidRDefault="00E05666" w:rsidP="00564E3C">
      <w:pPr>
        <w:spacing w:after="0" w:line="240" w:lineRule="auto"/>
      </w:pPr>
      <w:r>
        <w:separator/>
      </w:r>
    </w:p>
  </w:footnote>
  <w:footnote w:type="continuationSeparator" w:id="0">
    <w:p w14:paraId="23F82730" w14:textId="77777777" w:rsidR="00E05666" w:rsidRDefault="00E0566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78340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ADE52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C6976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666"/>
    <w:rsid w:val="000F439F"/>
    <w:rsid w:val="00372DC6"/>
    <w:rsid w:val="00564E3C"/>
    <w:rsid w:val="0064591D"/>
    <w:rsid w:val="00D767A5"/>
    <w:rsid w:val="00DD5B8A"/>
    <w:rsid w:val="00E0566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7A6EC"/>
  <w15:chartTrackingRefBased/>
  <w15:docId w15:val="{7FBA59EE-5AD2-46DA-B840-FCA10950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2016-02-19T20:04:00Z</dcterms:created>
  <dcterms:modified xsi:type="dcterms:W3CDTF">2024-09-05T17:18:00Z</dcterms:modified>
</cp:coreProperties>
</file>